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14318" w:type="dxa"/>
        <w:tblInd w:w="-431" w:type="dxa"/>
        <w:tblLook w:val="04A0" w:firstRow="1" w:lastRow="0" w:firstColumn="1" w:lastColumn="0" w:noHBand="0" w:noVBand="1"/>
      </w:tblPr>
      <w:tblGrid>
        <w:gridCol w:w="1286"/>
        <w:gridCol w:w="2831"/>
        <w:gridCol w:w="2121"/>
        <w:gridCol w:w="2552"/>
        <w:gridCol w:w="5528"/>
      </w:tblGrid>
      <w:tr w:rsidR="009D532D" w:rsidRPr="00606F28" w14:paraId="76BADA2E" w14:textId="77777777" w:rsidTr="005C5241">
        <w:trPr>
          <w:trHeight w:val="562"/>
        </w:trPr>
        <w:tc>
          <w:tcPr>
            <w:tcW w:w="143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B769F" w:themeFill="accent4" w:themeFillShade="BF"/>
            <w:vAlign w:val="center"/>
          </w:tcPr>
          <w:p w14:paraId="3F4FE2C1" w14:textId="5D5363C4" w:rsidR="009D532D" w:rsidRPr="00606F28" w:rsidRDefault="009D532D" w:rsidP="00606F28">
            <w:pPr>
              <w:jc w:val="center"/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32"/>
                <w:szCs w:val="56"/>
                <w:lang w:val="es-ES" w:eastAsia="ja-JP"/>
                <w14:ligatures w14:val="none"/>
              </w:rPr>
            </w:pPr>
            <w:r w:rsidRPr="00606F28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44"/>
                <w:szCs w:val="144"/>
                <w:lang w:val="es-ES" w:eastAsia="ja-JP"/>
                <w14:ligatures w14:val="none"/>
              </w:rPr>
              <w:t>Boleta de inscripción</w:t>
            </w:r>
          </w:p>
        </w:tc>
      </w:tr>
      <w:tr w:rsidR="009D532D" w:rsidRPr="00606F28" w14:paraId="2EF4FBB3" w14:textId="77777777" w:rsidTr="005C5241">
        <w:trPr>
          <w:trHeight w:val="582"/>
        </w:trPr>
        <w:tc>
          <w:tcPr>
            <w:tcW w:w="143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3ADF2" w14:textId="4B448E26" w:rsidR="009D532D" w:rsidRPr="00ED2AAE" w:rsidRDefault="009D532D" w:rsidP="00606F28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8"/>
                <w:szCs w:val="28"/>
              </w:rPr>
              <w:t>COMITÉ ÉTICO CIENTÍFICO DE LA FUNDACIÓN INCIENSA (CEC-FUNIN)</w:t>
            </w:r>
          </w:p>
        </w:tc>
      </w:tr>
      <w:tr w:rsidR="009D532D" w:rsidRPr="00606F28" w14:paraId="687C82C0" w14:textId="77777777" w:rsidTr="005C5241">
        <w:trPr>
          <w:trHeight w:val="459"/>
        </w:trPr>
        <w:tc>
          <w:tcPr>
            <w:tcW w:w="143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B769F" w:themeFill="accent4" w:themeFillShade="BF"/>
            <w:vAlign w:val="center"/>
          </w:tcPr>
          <w:p w14:paraId="5B7D1431" w14:textId="5BB19E2A" w:rsidR="009D532D" w:rsidRPr="00606F28" w:rsidRDefault="009D532D" w:rsidP="00606F28">
            <w:pPr>
              <w:jc w:val="center"/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4"/>
                <w:szCs w:val="24"/>
                <w:lang w:val="es-ES" w:eastAsia="ja-JP"/>
                <w14:ligatures w14:val="none"/>
              </w:rPr>
            </w:pPr>
            <w:r w:rsidRPr="00ED2AAE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28"/>
                <w:lang w:val="es-ES" w:eastAsia="ja-JP"/>
                <w14:ligatures w14:val="none"/>
              </w:rPr>
              <w:t>DATOS DE LA CAPACITACIÓN</w:t>
            </w:r>
          </w:p>
        </w:tc>
      </w:tr>
      <w:tr w:rsidR="009D532D" w:rsidRPr="00606F28" w14:paraId="03DA7B4B" w14:textId="77777777" w:rsidTr="005C5241">
        <w:trPr>
          <w:trHeight w:val="859"/>
        </w:trPr>
        <w:tc>
          <w:tcPr>
            <w:tcW w:w="143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0360D7" w14:textId="77777777" w:rsidR="009D532D" w:rsidRPr="00ED2AAE" w:rsidRDefault="009D532D" w:rsidP="00606F28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ED2AAE">
              <w:rPr>
                <w:rFonts w:ascii="Calibri" w:hAnsi="Calibri" w:cs="Calibri"/>
                <w:sz w:val="28"/>
                <w:szCs w:val="28"/>
              </w:rPr>
              <w:t>Curso de Buenas Prácticas Clínicas en Investigación Intervencional.</w:t>
            </w:r>
          </w:p>
          <w:p w14:paraId="1DE56182" w14:textId="73A6FE4E" w:rsidR="009D532D" w:rsidRPr="00606F28" w:rsidRDefault="009D532D" w:rsidP="00606F28">
            <w:pPr>
              <w:jc w:val="center"/>
              <w:rPr>
                <w:rFonts w:ascii="Calibri" w:hAnsi="Calibri" w:cs="Calibri"/>
              </w:rPr>
            </w:pPr>
            <w:r w:rsidRPr="00ED2AAE">
              <w:rPr>
                <w:rFonts w:ascii="Calibri" w:hAnsi="Calibri" w:cs="Calibri"/>
                <w:sz w:val="28"/>
                <w:szCs w:val="28"/>
              </w:rPr>
              <w:t>Avalado por el Consejo Nacional de Investigación en Salud (CONIS) en sesión ordinaria N°06, del 14 de febrero del 2024.</w:t>
            </w:r>
          </w:p>
        </w:tc>
      </w:tr>
      <w:tr w:rsidR="009D532D" w:rsidRPr="00606F28" w14:paraId="70F3205D" w14:textId="77777777" w:rsidTr="005C5241">
        <w:trPr>
          <w:trHeight w:val="740"/>
        </w:trPr>
        <w:tc>
          <w:tcPr>
            <w:tcW w:w="14318" w:type="dxa"/>
            <w:gridSpan w:val="5"/>
            <w:tcBorders>
              <w:top w:val="nil"/>
            </w:tcBorders>
            <w:shd w:val="clear" w:color="auto" w:fill="0B769F" w:themeFill="accent4" w:themeFillShade="BF"/>
            <w:vAlign w:val="center"/>
          </w:tcPr>
          <w:p w14:paraId="16590A76" w14:textId="3A99A4D7" w:rsidR="009D532D" w:rsidRPr="00606F28" w:rsidRDefault="009D532D" w:rsidP="009D532D">
            <w:pPr>
              <w:jc w:val="center"/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4"/>
                <w:szCs w:val="48"/>
                <w:lang w:val="es-ES" w:eastAsia="ja-JP"/>
                <w14:ligatures w14:val="none"/>
              </w:rPr>
            </w:pPr>
            <w:r w:rsidRPr="00ED2AAE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  <w:t>DATOS PARA EFECTOS DE FACTURACIÓN:</w:t>
            </w:r>
          </w:p>
        </w:tc>
      </w:tr>
      <w:tr w:rsidR="009D532D" w:rsidRPr="00606F28" w14:paraId="6C563D27" w14:textId="77777777" w:rsidTr="005C5241">
        <w:tc>
          <w:tcPr>
            <w:tcW w:w="4117" w:type="dxa"/>
            <w:gridSpan w:val="2"/>
          </w:tcPr>
          <w:p w14:paraId="3A2D8546" w14:textId="7FEF1198" w:rsidR="009D532D" w:rsidRPr="00ED2AAE" w:rsidRDefault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Nombre de la empresa o persona a facturar:</w:t>
            </w:r>
          </w:p>
        </w:tc>
        <w:tc>
          <w:tcPr>
            <w:tcW w:w="10201" w:type="dxa"/>
            <w:gridSpan w:val="3"/>
          </w:tcPr>
          <w:p w14:paraId="7F5EA112" w14:textId="77777777" w:rsidR="009D532D" w:rsidRPr="00606F28" w:rsidRDefault="009D532D">
            <w:pPr>
              <w:rPr>
                <w:rFonts w:ascii="Calibri" w:hAnsi="Calibri" w:cs="Calibri"/>
              </w:rPr>
            </w:pPr>
          </w:p>
        </w:tc>
      </w:tr>
      <w:tr w:rsidR="009D532D" w:rsidRPr="00606F28" w14:paraId="35AE6242" w14:textId="77777777" w:rsidTr="005C5241">
        <w:tc>
          <w:tcPr>
            <w:tcW w:w="4117" w:type="dxa"/>
            <w:gridSpan w:val="2"/>
          </w:tcPr>
          <w:p w14:paraId="4374E6B2" w14:textId="2E4A276B" w:rsidR="009D532D" w:rsidRPr="00ED2AAE" w:rsidRDefault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Dirección:</w:t>
            </w:r>
          </w:p>
        </w:tc>
        <w:tc>
          <w:tcPr>
            <w:tcW w:w="10201" w:type="dxa"/>
            <w:gridSpan w:val="3"/>
          </w:tcPr>
          <w:p w14:paraId="76C3194C" w14:textId="77777777" w:rsidR="009D532D" w:rsidRPr="00606F28" w:rsidRDefault="009D532D">
            <w:pPr>
              <w:rPr>
                <w:rFonts w:ascii="Calibri" w:hAnsi="Calibri" w:cs="Calibri"/>
              </w:rPr>
            </w:pPr>
          </w:p>
        </w:tc>
      </w:tr>
      <w:tr w:rsidR="009D532D" w:rsidRPr="00606F28" w14:paraId="793FB93F" w14:textId="77777777" w:rsidTr="005C5241">
        <w:tc>
          <w:tcPr>
            <w:tcW w:w="4117" w:type="dxa"/>
            <w:gridSpan w:val="2"/>
          </w:tcPr>
          <w:p w14:paraId="22334062" w14:textId="14C2C453" w:rsidR="009D532D" w:rsidRPr="00ED2AAE" w:rsidRDefault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Cédula jurídica o física:</w:t>
            </w:r>
          </w:p>
        </w:tc>
        <w:tc>
          <w:tcPr>
            <w:tcW w:w="10201" w:type="dxa"/>
            <w:gridSpan w:val="3"/>
          </w:tcPr>
          <w:p w14:paraId="2339BE21" w14:textId="77777777" w:rsidR="009D532D" w:rsidRPr="00606F28" w:rsidRDefault="009D532D">
            <w:pPr>
              <w:rPr>
                <w:rFonts w:ascii="Calibri" w:hAnsi="Calibri" w:cs="Calibri"/>
              </w:rPr>
            </w:pPr>
          </w:p>
        </w:tc>
      </w:tr>
      <w:tr w:rsidR="009D532D" w:rsidRPr="00606F28" w14:paraId="3133CD5D" w14:textId="77777777" w:rsidTr="005C5241">
        <w:tc>
          <w:tcPr>
            <w:tcW w:w="4117" w:type="dxa"/>
            <w:gridSpan w:val="2"/>
          </w:tcPr>
          <w:p w14:paraId="3854F1FA" w14:textId="62E11618" w:rsidR="009D532D" w:rsidRPr="00ED2AAE" w:rsidRDefault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Teléfono:</w:t>
            </w:r>
          </w:p>
        </w:tc>
        <w:tc>
          <w:tcPr>
            <w:tcW w:w="10201" w:type="dxa"/>
            <w:gridSpan w:val="3"/>
          </w:tcPr>
          <w:p w14:paraId="2DD3CB87" w14:textId="77777777" w:rsidR="009D532D" w:rsidRPr="00606F28" w:rsidRDefault="009D532D">
            <w:pPr>
              <w:rPr>
                <w:rFonts w:ascii="Calibri" w:hAnsi="Calibri" w:cs="Calibri"/>
              </w:rPr>
            </w:pPr>
          </w:p>
        </w:tc>
      </w:tr>
      <w:tr w:rsidR="009D532D" w:rsidRPr="00606F28" w14:paraId="44CC585F" w14:textId="77777777" w:rsidTr="005C5241">
        <w:tc>
          <w:tcPr>
            <w:tcW w:w="4117" w:type="dxa"/>
            <w:gridSpan w:val="2"/>
          </w:tcPr>
          <w:p w14:paraId="660FAD5F" w14:textId="52D40155" w:rsidR="009D532D" w:rsidRPr="00ED2AAE" w:rsidRDefault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Correo electrónico:</w:t>
            </w:r>
          </w:p>
        </w:tc>
        <w:tc>
          <w:tcPr>
            <w:tcW w:w="10201" w:type="dxa"/>
            <w:gridSpan w:val="3"/>
          </w:tcPr>
          <w:p w14:paraId="027B071B" w14:textId="77777777" w:rsidR="009D532D" w:rsidRPr="00606F28" w:rsidRDefault="009D532D">
            <w:pPr>
              <w:rPr>
                <w:rFonts w:ascii="Calibri" w:hAnsi="Calibri" w:cs="Calibri"/>
              </w:rPr>
            </w:pPr>
          </w:p>
        </w:tc>
      </w:tr>
      <w:tr w:rsidR="009D532D" w:rsidRPr="00606F28" w14:paraId="5D51B880" w14:textId="77777777" w:rsidTr="005C5241">
        <w:trPr>
          <w:trHeight w:val="593"/>
        </w:trPr>
        <w:tc>
          <w:tcPr>
            <w:tcW w:w="14318" w:type="dxa"/>
            <w:gridSpan w:val="5"/>
            <w:shd w:val="clear" w:color="auto" w:fill="0B769F" w:themeFill="accent4" w:themeFillShade="BF"/>
            <w:vAlign w:val="center"/>
          </w:tcPr>
          <w:p w14:paraId="27B1713B" w14:textId="473AAB31" w:rsidR="009D532D" w:rsidRPr="00606F28" w:rsidRDefault="009D532D" w:rsidP="00606F28">
            <w:pPr>
              <w:jc w:val="center"/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</w:pPr>
            <w:r w:rsidRPr="00606F28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  <w:t>MARQUE CON UN "X" EL MEDIO DE PAGO UTILIZADO</w:t>
            </w:r>
          </w:p>
        </w:tc>
      </w:tr>
      <w:tr w:rsidR="009D532D" w:rsidRPr="00606F28" w14:paraId="1C966404" w14:textId="77777777" w:rsidTr="005C5241">
        <w:trPr>
          <w:trHeight w:val="417"/>
        </w:trPr>
        <w:tc>
          <w:tcPr>
            <w:tcW w:w="14318" w:type="dxa"/>
            <w:gridSpan w:val="5"/>
            <w:vAlign w:val="center"/>
          </w:tcPr>
          <w:p w14:paraId="30FE086F" w14:textId="493E1A2E" w:rsidR="009D532D" w:rsidRPr="008C0542" w:rsidRDefault="009D532D" w:rsidP="009D532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8C0542">
              <w:rPr>
                <w:rFonts w:ascii="Calibri" w:hAnsi="Calibri" w:cs="Calibri"/>
                <w:b/>
                <w:bCs/>
                <w:sz w:val="24"/>
                <w:szCs w:val="24"/>
              </w:rPr>
              <w:t>Fundación INCIENSA / Cédula jurídica: 300-6078153</w:t>
            </w:r>
          </w:p>
        </w:tc>
      </w:tr>
      <w:tr w:rsidR="00606F28" w:rsidRPr="00606F28" w14:paraId="0F4E2003" w14:textId="77777777" w:rsidTr="005C5241">
        <w:trPr>
          <w:trHeight w:val="285"/>
        </w:trPr>
        <w:tc>
          <w:tcPr>
            <w:tcW w:w="1286" w:type="dxa"/>
            <w:vAlign w:val="center"/>
          </w:tcPr>
          <w:p w14:paraId="17EF76E3" w14:textId="3C6EA675" w:rsidR="009D532D" w:rsidRPr="00606F28" w:rsidRDefault="009D532D" w:rsidP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06F28">
              <w:rPr>
                <w:rFonts w:ascii="Calibri" w:hAnsi="Calibri" w:cs="Calibri"/>
                <w:b/>
                <w:bCs/>
                <w:sz w:val="24"/>
                <w:szCs w:val="24"/>
              </w:rPr>
              <w:t>Marcar “X”</w:t>
            </w:r>
          </w:p>
        </w:tc>
        <w:tc>
          <w:tcPr>
            <w:tcW w:w="2831" w:type="dxa"/>
            <w:vAlign w:val="center"/>
          </w:tcPr>
          <w:p w14:paraId="58B0AEAA" w14:textId="40DCB39A" w:rsidR="009D532D" w:rsidRPr="00606F28" w:rsidRDefault="009D532D" w:rsidP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06F28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2121" w:type="dxa"/>
            <w:vAlign w:val="center"/>
          </w:tcPr>
          <w:p w14:paraId="0D29A58C" w14:textId="460BD3B3" w:rsidR="009D532D" w:rsidRPr="00606F28" w:rsidRDefault="009D532D" w:rsidP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06F28">
              <w:rPr>
                <w:rFonts w:ascii="Calibri" w:hAnsi="Calibri" w:cs="Calibri"/>
                <w:b/>
                <w:bCs/>
                <w:sz w:val="24"/>
                <w:szCs w:val="24"/>
              </w:rPr>
              <w:t>Moneda</w:t>
            </w:r>
          </w:p>
        </w:tc>
        <w:tc>
          <w:tcPr>
            <w:tcW w:w="2552" w:type="dxa"/>
            <w:vAlign w:val="center"/>
          </w:tcPr>
          <w:p w14:paraId="11C0B405" w14:textId="7D0DE715" w:rsidR="009D532D" w:rsidRPr="00606F28" w:rsidRDefault="009D532D" w:rsidP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06F28">
              <w:rPr>
                <w:rFonts w:ascii="Calibri" w:hAnsi="Calibri" w:cs="Calibri"/>
                <w:b/>
                <w:bCs/>
                <w:sz w:val="24"/>
                <w:szCs w:val="24"/>
              </w:rPr>
              <w:t>N° Cuenta</w:t>
            </w:r>
          </w:p>
        </w:tc>
        <w:tc>
          <w:tcPr>
            <w:tcW w:w="5528" w:type="dxa"/>
            <w:vAlign w:val="center"/>
          </w:tcPr>
          <w:p w14:paraId="39D3D98F" w14:textId="59761FA4" w:rsidR="009D532D" w:rsidRPr="00606F28" w:rsidRDefault="009D532D" w:rsidP="009D532D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606F28">
              <w:rPr>
                <w:rFonts w:ascii="Calibri" w:hAnsi="Calibri" w:cs="Calibri"/>
                <w:b/>
                <w:bCs/>
                <w:sz w:val="24"/>
                <w:szCs w:val="24"/>
              </w:rPr>
              <w:t>Cuenta IBAN</w:t>
            </w:r>
          </w:p>
        </w:tc>
      </w:tr>
      <w:tr w:rsidR="00606F28" w:rsidRPr="00606F28" w14:paraId="43E24441" w14:textId="77777777" w:rsidTr="005C5241">
        <w:trPr>
          <w:trHeight w:val="457"/>
        </w:trPr>
        <w:tc>
          <w:tcPr>
            <w:tcW w:w="1286" w:type="dxa"/>
            <w:vAlign w:val="center"/>
          </w:tcPr>
          <w:p w14:paraId="4F4C5047" w14:textId="13D0403E" w:rsidR="009D532D" w:rsidRPr="00606F28" w:rsidRDefault="009D532D" w:rsidP="009D532D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831" w:type="dxa"/>
            <w:vAlign w:val="center"/>
          </w:tcPr>
          <w:p w14:paraId="3DB09A38" w14:textId="2F87FDA5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Banco Nacional de Costa Rica</w:t>
            </w:r>
          </w:p>
        </w:tc>
        <w:tc>
          <w:tcPr>
            <w:tcW w:w="2121" w:type="dxa"/>
          </w:tcPr>
          <w:p w14:paraId="3B193BCC" w14:textId="4EC55943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Colones</w:t>
            </w:r>
          </w:p>
        </w:tc>
        <w:tc>
          <w:tcPr>
            <w:tcW w:w="2552" w:type="dxa"/>
          </w:tcPr>
          <w:p w14:paraId="5217D8B3" w14:textId="19670CB6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100-01-134-000013-2</w:t>
            </w:r>
          </w:p>
        </w:tc>
        <w:tc>
          <w:tcPr>
            <w:tcW w:w="5528" w:type="dxa"/>
          </w:tcPr>
          <w:p w14:paraId="0A85A39C" w14:textId="46AD391A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CR81015113410010000134</w:t>
            </w:r>
          </w:p>
        </w:tc>
      </w:tr>
      <w:tr w:rsidR="00606F28" w:rsidRPr="00606F28" w14:paraId="62088DC4" w14:textId="77777777" w:rsidTr="005C5241">
        <w:trPr>
          <w:trHeight w:val="535"/>
        </w:trPr>
        <w:tc>
          <w:tcPr>
            <w:tcW w:w="1286" w:type="dxa"/>
            <w:vAlign w:val="center"/>
          </w:tcPr>
          <w:p w14:paraId="6100F1DC" w14:textId="77777777" w:rsidR="009D532D" w:rsidRPr="00606F28" w:rsidRDefault="009D532D" w:rsidP="009D532D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831" w:type="dxa"/>
            <w:vAlign w:val="center"/>
          </w:tcPr>
          <w:p w14:paraId="7C4B75C3" w14:textId="0F1A7D4F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Banco Nacional de Costa Rica</w:t>
            </w:r>
          </w:p>
        </w:tc>
        <w:tc>
          <w:tcPr>
            <w:tcW w:w="2121" w:type="dxa"/>
          </w:tcPr>
          <w:p w14:paraId="75F1A8CE" w14:textId="03FE3403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Dólares</w:t>
            </w:r>
          </w:p>
        </w:tc>
        <w:tc>
          <w:tcPr>
            <w:tcW w:w="2552" w:type="dxa"/>
          </w:tcPr>
          <w:p w14:paraId="52E5E77D" w14:textId="215F742A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100-02-134-600000-3</w:t>
            </w:r>
          </w:p>
        </w:tc>
        <w:tc>
          <w:tcPr>
            <w:tcW w:w="5528" w:type="dxa"/>
          </w:tcPr>
          <w:p w14:paraId="5A614E60" w14:textId="37F0A6EA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CR59015113410026000001</w:t>
            </w:r>
          </w:p>
        </w:tc>
      </w:tr>
      <w:tr w:rsidR="00606F28" w:rsidRPr="00606F28" w14:paraId="5892396A" w14:textId="77777777" w:rsidTr="005C5241">
        <w:trPr>
          <w:trHeight w:val="429"/>
        </w:trPr>
        <w:tc>
          <w:tcPr>
            <w:tcW w:w="1286" w:type="dxa"/>
            <w:vAlign w:val="center"/>
          </w:tcPr>
          <w:p w14:paraId="716A7660" w14:textId="77777777" w:rsidR="009D532D" w:rsidRPr="00606F28" w:rsidRDefault="009D532D" w:rsidP="009D532D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831" w:type="dxa"/>
            <w:vAlign w:val="center"/>
          </w:tcPr>
          <w:p w14:paraId="1C4C2CC6" w14:textId="0645F56D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Banco LAFISE</w:t>
            </w:r>
          </w:p>
        </w:tc>
        <w:tc>
          <w:tcPr>
            <w:tcW w:w="2121" w:type="dxa"/>
          </w:tcPr>
          <w:p w14:paraId="315E70FC" w14:textId="4A1E144E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Colones</w:t>
            </w:r>
          </w:p>
        </w:tc>
        <w:tc>
          <w:tcPr>
            <w:tcW w:w="2552" w:type="dxa"/>
          </w:tcPr>
          <w:p w14:paraId="0F215136" w14:textId="65F84520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791102947</w:t>
            </w:r>
          </w:p>
        </w:tc>
        <w:tc>
          <w:tcPr>
            <w:tcW w:w="5528" w:type="dxa"/>
          </w:tcPr>
          <w:p w14:paraId="3B1610E0" w14:textId="536708EB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CR75011400007911029476</w:t>
            </w:r>
          </w:p>
        </w:tc>
      </w:tr>
      <w:tr w:rsidR="00606F28" w:rsidRPr="00606F28" w14:paraId="0384ADEA" w14:textId="77777777" w:rsidTr="005C5241">
        <w:trPr>
          <w:trHeight w:val="421"/>
        </w:trPr>
        <w:tc>
          <w:tcPr>
            <w:tcW w:w="1286" w:type="dxa"/>
            <w:vAlign w:val="center"/>
          </w:tcPr>
          <w:p w14:paraId="42C821C6" w14:textId="77777777" w:rsidR="009D532D" w:rsidRPr="00606F28" w:rsidRDefault="009D532D" w:rsidP="009D532D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831" w:type="dxa"/>
            <w:vAlign w:val="center"/>
          </w:tcPr>
          <w:p w14:paraId="12C47B47" w14:textId="44E51324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Banco LAFISE</w:t>
            </w:r>
          </w:p>
        </w:tc>
        <w:tc>
          <w:tcPr>
            <w:tcW w:w="2121" w:type="dxa"/>
          </w:tcPr>
          <w:p w14:paraId="16BA1E2C" w14:textId="7EFDDD88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Dólares</w:t>
            </w:r>
          </w:p>
        </w:tc>
        <w:tc>
          <w:tcPr>
            <w:tcW w:w="2552" w:type="dxa"/>
          </w:tcPr>
          <w:p w14:paraId="7D244D7B" w14:textId="0080BC9D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791102954</w:t>
            </w:r>
          </w:p>
        </w:tc>
        <w:tc>
          <w:tcPr>
            <w:tcW w:w="5528" w:type="dxa"/>
          </w:tcPr>
          <w:p w14:paraId="2C458ED1" w14:textId="1766142D" w:rsidR="009D532D" w:rsidRPr="00606F28" w:rsidRDefault="009D532D" w:rsidP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CR39011400007911029542</w:t>
            </w:r>
          </w:p>
        </w:tc>
      </w:tr>
      <w:tr w:rsidR="009D532D" w:rsidRPr="00606F28" w14:paraId="4C73DA4F" w14:textId="77777777" w:rsidTr="005C5241">
        <w:trPr>
          <w:trHeight w:val="285"/>
        </w:trPr>
        <w:tc>
          <w:tcPr>
            <w:tcW w:w="1286" w:type="dxa"/>
            <w:vAlign w:val="center"/>
          </w:tcPr>
          <w:p w14:paraId="18AF15F1" w14:textId="77777777" w:rsidR="009D532D" w:rsidRPr="00606F28" w:rsidRDefault="009D532D" w:rsidP="009D532D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3032" w:type="dxa"/>
            <w:gridSpan w:val="4"/>
          </w:tcPr>
          <w:p w14:paraId="0176FA7A" w14:textId="17880922" w:rsidR="009D532D" w:rsidRPr="00606F28" w:rsidRDefault="009D532D">
            <w:pPr>
              <w:rPr>
                <w:rFonts w:ascii="Calibri" w:hAnsi="Calibri" w:cs="Calibri"/>
              </w:rPr>
            </w:pPr>
            <w:r w:rsidRPr="00606F28">
              <w:rPr>
                <w:rFonts w:ascii="Calibri" w:hAnsi="Calibri" w:cs="Calibri"/>
              </w:rPr>
              <w:t>Sinpe móvil 6395-3691</w:t>
            </w:r>
          </w:p>
        </w:tc>
      </w:tr>
    </w:tbl>
    <w:p w14:paraId="09DF60A3" w14:textId="7233B45F" w:rsidR="00205445" w:rsidRDefault="00205445"/>
    <w:tbl>
      <w:tblPr>
        <w:tblStyle w:val="Tablaconcuadrcula"/>
        <w:tblW w:w="14322" w:type="dxa"/>
        <w:tblInd w:w="-431" w:type="dxa"/>
        <w:tblLook w:val="04A0" w:firstRow="1" w:lastRow="0" w:firstColumn="1" w:lastColumn="0" w:noHBand="0" w:noVBand="1"/>
      </w:tblPr>
      <w:tblGrid>
        <w:gridCol w:w="3016"/>
        <w:gridCol w:w="1663"/>
        <w:gridCol w:w="1417"/>
        <w:gridCol w:w="3040"/>
        <w:gridCol w:w="2550"/>
        <w:gridCol w:w="2636"/>
      </w:tblGrid>
      <w:tr w:rsidR="009D532D" w:rsidRPr="003205C3" w14:paraId="08575710" w14:textId="77777777" w:rsidTr="005C5241">
        <w:trPr>
          <w:trHeight w:val="562"/>
        </w:trPr>
        <w:tc>
          <w:tcPr>
            <w:tcW w:w="14322" w:type="dxa"/>
            <w:gridSpan w:val="6"/>
            <w:shd w:val="clear" w:color="auto" w:fill="0B769F" w:themeFill="accent4" w:themeFillShade="BF"/>
            <w:vAlign w:val="center"/>
          </w:tcPr>
          <w:p w14:paraId="24EBE25A" w14:textId="41976706" w:rsidR="009D532D" w:rsidRPr="003205C3" w:rsidRDefault="009D532D" w:rsidP="005C5241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205C3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  <w:t>INSCRIBIR A LAS SIGUIENTES PERSONAS</w:t>
            </w:r>
            <w:r w:rsidR="003205C3" w:rsidRPr="003205C3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  <w:t xml:space="preserve"> (agregar los espacios necesarios)</w:t>
            </w:r>
            <w:r w:rsidRPr="003205C3">
              <w:rPr>
                <w:rFonts w:ascii="Calibri" w:eastAsiaTheme="majorEastAsia" w:hAnsi="Calibri" w:cs="Calibri"/>
                <w:b/>
                <w:bCs/>
                <w:caps/>
                <w:color w:val="FFFFFF" w:themeColor="background1"/>
                <w:kern w:val="28"/>
                <w:sz w:val="28"/>
                <w:szCs w:val="52"/>
                <w:lang w:val="es-ES" w:eastAsia="ja-JP"/>
                <w14:ligatures w14:val="none"/>
              </w:rPr>
              <w:t>:</w:t>
            </w:r>
          </w:p>
        </w:tc>
      </w:tr>
      <w:tr w:rsidR="009D532D" w:rsidRPr="003205C3" w14:paraId="55D85E98" w14:textId="77777777" w:rsidTr="005C5241">
        <w:tc>
          <w:tcPr>
            <w:tcW w:w="3016" w:type="dxa"/>
            <w:vAlign w:val="center"/>
          </w:tcPr>
          <w:p w14:paraId="50DA0F76" w14:textId="1E6F8F7D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Nombre completo:</w:t>
            </w:r>
          </w:p>
        </w:tc>
        <w:tc>
          <w:tcPr>
            <w:tcW w:w="1663" w:type="dxa"/>
            <w:vAlign w:val="center"/>
          </w:tcPr>
          <w:p w14:paraId="58900705" w14:textId="38E06256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Número de cédula:</w:t>
            </w:r>
          </w:p>
        </w:tc>
        <w:tc>
          <w:tcPr>
            <w:tcW w:w="1417" w:type="dxa"/>
            <w:vAlign w:val="center"/>
          </w:tcPr>
          <w:p w14:paraId="286A2CE6" w14:textId="1329525D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Número teléfono:</w:t>
            </w:r>
          </w:p>
        </w:tc>
        <w:tc>
          <w:tcPr>
            <w:tcW w:w="3040" w:type="dxa"/>
            <w:vAlign w:val="center"/>
          </w:tcPr>
          <w:p w14:paraId="0C49447B" w14:textId="33497A73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Correo electrónico:</w:t>
            </w:r>
          </w:p>
        </w:tc>
        <w:tc>
          <w:tcPr>
            <w:tcW w:w="2550" w:type="dxa"/>
            <w:vAlign w:val="center"/>
          </w:tcPr>
          <w:p w14:paraId="71D4DCC0" w14:textId="24EB5E41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Ocupación:</w:t>
            </w:r>
          </w:p>
        </w:tc>
        <w:tc>
          <w:tcPr>
            <w:tcW w:w="2632" w:type="dxa"/>
            <w:vAlign w:val="center"/>
          </w:tcPr>
          <w:p w14:paraId="0E25A930" w14:textId="261B615A" w:rsidR="009D532D" w:rsidRPr="00ED2AAE" w:rsidRDefault="009D532D" w:rsidP="005C5241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Realiza el curso por</w:t>
            </w:r>
            <w:r w:rsidR="003205C3"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“Primera vez” o “Renovación</w:t>
            </w:r>
            <w:r w:rsidR="00ED2AAE">
              <w:rPr>
                <w:rFonts w:ascii="Calibri" w:hAnsi="Calibri" w:cs="Calibri"/>
                <w:b/>
                <w:bCs/>
                <w:sz w:val="24"/>
                <w:szCs w:val="24"/>
              </w:rPr>
              <w:t>”</w:t>
            </w:r>
            <w:r w:rsidR="003205C3" w:rsidRPr="00ED2AAE">
              <w:rPr>
                <w:rFonts w:ascii="Calibri" w:hAnsi="Calibri" w:cs="Calibri"/>
                <w:b/>
                <w:bCs/>
                <w:sz w:val="24"/>
                <w:szCs w:val="24"/>
              </w:rPr>
              <w:t>.</w:t>
            </w:r>
          </w:p>
        </w:tc>
      </w:tr>
      <w:tr w:rsidR="009D532D" w:rsidRPr="003205C3" w14:paraId="57CFC073" w14:textId="77777777" w:rsidTr="005C5241">
        <w:tc>
          <w:tcPr>
            <w:tcW w:w="3016" w:type="dxa"/>
            <w:vAlign w:val="center"/>
          </w:tcPr>
          <w:p w14:paraId="6DAA6345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3CAF394A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2935A307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09BC008A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0C6D5C11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5A71B8EA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</w:tr>
      <w:tr w:rsidR="009D532D" w:rsidRPr="003205C3" w14:paraId="2D686DF1" w14:textId="77777777" w:rsidTr="005C5241">
        <w:tc>
          <w:tcPr>
            <w:tcW w:w="3016" w:type="dxa"/>
            <w:vAlign w:val="center"/>
          </w:tcPr>
          <w:p w14:paraId="76A682AA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6CEFAD5D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41DAC17F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003DF098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6343A752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3576E628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</w:tr>
      <w:tr w:rsidR="009D532D" w:rsidRPr="003205C3" w14:paraId="17E3CCA3" w14:textId="77777777" w:rsidTr="005C5241">
        <w:tc>
          <w:tcPr>
            <w:tcW w:w="3016" w:type="dxa"/>
            <w:vAlign w:val="center"/>
          </w:tcPr>
          <w:p w14:paraId="4EC71D6F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47C0F7C0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50ED6514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3E4B926C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743D111F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65C6D4EF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</w:tr>
      <w:tr w:rsidR="009D532D" w:rsidRPr="003205C3" w14:paraId="5503B404" w14:textId="77777777" w:rsidTr="005C5241">
        <w:tc>
          <w:tcPr>
            <w:tcW w:w="3016" w:type="dxa"/>
            <w:vAlign w:val="center"/>
          </w:tcPr>
          <w:p w14:paraId="6A022897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6FDC1C78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6A3D0BD8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42FC5F2B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66DBDE91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1BF65ABD" w14:textId="77777777" w:rsidR="009D532D" w:rsidRPr="00ED2AAE" w:rsidRDefault="009D532D" w:rsidP="005C5241">
            <w:pPr>
              <w:rPr>
                <w:rFonts w:ascii="Calibri" w:hAnsi="Calibri" w:cs="Calibri"/>
              </w:rPr>
            </w:pPr>
          </w:p>
        </w:tc>
      </w:tr>
      <w:tr w:rsidR="00606F28" w:rsidRPr="003205C3" w14:paraId="014DC773" w14:textId="77777777" w:rsidTr="005C5241">
        <w:tc>
          <w:tcPr>
            <w:tcW w:w="3016" w:type="dxa"/>
            <w:vAlign w:val="center"/>
          </w:tcPr>
          <w:p w14:paraId="679D1811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10B132C6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78F58D4C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7F3AA5BA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07F4BA00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529034FE" w14:textId="77777777" w:rsidR="00606F28" w:rsidRPr="00ED2AAE" w:rsidRDefault="00606F28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70196F13" w14:textId="77777777" w:rsidTr="005C5241">
        <w:tc>
          <w:tcPr>
            <w:tcW w:w="3016" w:type="dxa"/>
            <w:vAlign w:val="center"/>
          </w:tcPr>
          <w:p w14:paraId="6FBA52EE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5A0C604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27D692AF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6DC605F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60DF85A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7A176F6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5BCC20DC" w14:textId="77777777" w:rsidTr="005C5241">
        <w:tc>
          <w:tcPr>
            <w:tcW w:w="3016" w:type="dxa"/>
            <w:vAlign w:val="center"/>
          </w:tcPr>
          <w:p w14:paraId="20BC4F1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733331FE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0E11DB2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5E11470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57DDB10D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6EDE28B2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2B7DB237" w14:textId="77777777" w:rsidTr="005C5241">
        <w:tc>
          <w:tcPr>
            <w:tcW w:w="3016" w:type="dxa"/>
            <w:vAlign w:val="center"/>
          </w:tcPr>
          <w:p w14:paraId="1CF3FB5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56FE7F8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7C6FB4C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6477732F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558ACF2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493904E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5AFC82A1" w14:textId="77777777" w:rsidTr="005C5241">
        <w:tc>
          <w:tcPr>
            <w:tcW w:w="3016" w:type="dxa"/>
            <w:vAlign w:val="center"/>
          </w:tcPr>
          <w:p w14:paraId="0B045D1F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4175287B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469ED5B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5678CD6D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736DBE8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54339C3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1DE7C92D" w14:textId="77777777" w:rsidTr="005C5241">
        <w:tc>
          <w:tcPr>
            <w:tcW w:w="3016" w:type="dxa"/>
            <w:vAlign w:val="center"/>
          </w:tcPr>
          <w:p w14:paraId="44D4608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22882763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5C5BBC9B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465F76A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5756BCAD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35912FE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2F393FD1" w14:textId="77777777" w:rsidTr="005C5241">
        <w:tc>
          <w:tcPr>
            <w:tcW w:w="3016" w:type="dxa"/>
            <w:vAlign w:val="center"/>
          </w:tcPr>
          <w:p w14:paraId="747B566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3AAD844E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2DB97FAD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4063D36F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50B31D0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026D1E8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395D2EA7" w14:textId="77777777" w:rsidTr="005C5241">
        <w:tc>
          <w:tcPr>
            <w:tcW w:w="3016" w:type="dxa"/>
            <w:vAlign w:val="center"/>
          </w:tcPr>
          <w:p w14:paraId="05002D7B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72DD81F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36D039CC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6D46293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37A70DB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1EC652A4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007DA326" w14:textId="77777777" w:rsidTr="005C5241">
        <w:tc>
          <w:tcPr>
            <w:tcW w:w="3016" w:type="dxa"/>
            <w:vAlign w:val="center"/>
          </w:tcPr>
          <w:p w14:paraId="399289F6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45C380C7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7830270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6A566ED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10E62D2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695F1A37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2CE1FC12" w14:textId="77777777" w:rsidTr="005C5241">
        <w:tc>
          <w:tcPr>
            <w:tcW w:w="3016" w:type="dxa"/>
            <w:vAlign w:val="center"/>
          </w:tcPr>
          <w:p w14:paraId="4E25500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087C630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26EFE3C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5C011F4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3219E187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25EDBFC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2EDD0488" w14:textId="77777777" w:rsidTr="005C5241">
        <w:tc>
          <w:tcPr>
            <w:tcW w:w="3016" w:type="dxa"/>
            <w:vAlign w:val="center"/>
          </w:tcPr>
          <w:p w14:paraId="4CB4E73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53173ACA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3D37435B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0C1FCA16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3A98612B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02D48AC9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7935DFD8" w14:textId="77777777" w:rsidTr="005C5241">
        <w:tc>
          <w:tcPr>
            <w:tcW w:w="3016" w:type="dxa"/>
            <w:vAlign w:val="center"/>
          </w:tcPr>
          <w:p w14:paraId="1701E563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3EC9BE43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5C94EC20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58337505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491D2226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7DB3E3C4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  <w:tr w:rsidR="003205C3" w:rsidRPr="003205C3" w14:paraId="33E45125" w14:textId="77777777" w:rsidTr="005C5241">
        <w:tc>
          <w:tcPr>
            <w:tcW w:w="3016" w:type="dxa"/>
            <w:vAlign w:val="center"/>
          </w:tcPr>
          <w:p w14:paraId="79B6FB6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663" w:type="dxa"/>
            <w:vAlign w:val="center"/>
          </w:tcPr>
          <w:p w14:paraId="7BD6C34D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1417" w:type="dxa"/>
            <w:vAlign w:val="center"/>
          </w:tcPr>
          <w:p w14:paraId="790F65F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3040" w:type="dxa"/>
            <w:vAlign w:val="center"/>
          </w:tcPr>
          <w:p w14:paraId="5EC7C4D1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550" w:type="dxa"/>
            <w:vAlign w:val="center"/>
          </w:tcPr>
          <w:p w14:paraId="30D66B2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  <w:tc>
          <w:tcPr>
            <w:tcW w:w="2632" w:type="dxa"/>
            <w:vAlign w:val="center"/>
          </w:tcPr>
          <w:p w14:paraId="2CD9A038" w14:textId="77777777" w:rsidR="003205C3" w:rsidRPr="00ED2AAE" w:rsidRDefault="003205C3" w:rsidP="005C5241">
            <w:pPr>
              <w:rPr>
                <w:rFonts w:ascii="Calibri" w:hAnsi="Calibri" w:cs="Calibri"/>
              </w:rPr>
            </w:pPr>
          </w:p>
        </w:tc>
      </w:tr>
    </w:tbl>
    <w:p w14:paraId="64DA76CE" w14:textId="77777777" w:rsidR="003205C3" w:rsidRDefault="003205C3">
      <w:pPr>
        <w:rPr>
          <w:rFonts w:ascii="Calibri" w:hAnsi="Calibri" w:cs="Calibri"/>
          <w:sz w:val="24"/>
          <w:szCs w:val="24"/>
        </w:rPr>
      </w:pPr>
    </w:p>
    <w:p w14:paraId="0BE5C33F" w14:textId="7A093185" w:rsidR="009D532D" w:rsidRPr="003205C3" w:rsidRDefault="003205C3" w:rsidP="003205C3">
      <w:pPr>
        <w:jc w:val="center"/>
        <w:rPr>
          <w:rFonts w:ascii="Calibri" w:hAnsi="Calibri" w:cs="Calibri"/>
          <w:sz w:val="24"/>
          <w:szCs w:val="24"/>
        </w:rPr>
      </w:pPr>
      <w:r w:rsidRPr="003205C3">
        <w:rPr>
          <w:rFonts w:ascii="Calibri" w:hAnsi="Calibri" w:cs="Calibri"/>
          <w:sz w:val="24"/>
          <w:szCs w:val="24"/>
        </w:rPr>
        <w:t xml:space="preserve">Si se realiza el curso por </w:t>
      </w:r>
      <w:r>
        <w:rPr>
          <w:rFonts w:ascii="Calibri" w:hAnsi="Calibri" w:cs="Calibri"/>
          <w:sz w:val="24"/>
          <w:szCs w:val="24"/>
        </w:rPr>
        <w:t>“R</w:t>
      </w:r>
      <w:r w:rsidRPr="003205C3">
        <w:rPr>
          <w:rFonts w:ascii="Calibri" w:hAnsi="Calibri" w:cs="Calibri"/>
          <w:sz w:val="24"/>
          <w:szCs w:val="24"/>
        </w:rPr>
        <w:t>enovación</w:t>
      </w:r>
      <w:r>
        <w:rPr>
          <w:rFonts w:ascii="Calibri" w:hAnsi="Calibri" w:cs="Calibri"/>
          <w:sz w:val="24"/>
          <w:szCs w:val="24"/>
        </w:rPr>
        <w:t>”</w:t>
      </w:r>
      <w:r w:rsidRPr="003205C3">
        <w:rPr>
          <w:rFonts w:ascii="Calibri" w:hAnsi="Calibri" w:cs="Calibri"/>
          <w:sz w:val="24"/>
          <w:szCs w:val="24"/>
        </w:rPr>
        <w:t xml:space="preserve"> por favor enviar </w:t>
      </w:r>
      <w:r w:rsidRPr="003205C3">
        <w:rPr>
          <w:rFonts w:ascii="Calibri" w:hAnsi="Calibri" w:cs="Calibri"/>
          <w:b/>
          <w:bCs/>
          <w:sz w:val="24"/>
          <w:szCs w:val="24"/>
        </w:rPr>
        <w:t>certificado anterior</w:t>
      </w:r>
      <w:r>
        <w:rPr>
          <w:rFonts w:ascii="Calibri" w:hAnsi="Calibri" w:cs="Calibri"/>
          <w:b/>
          <w:bCs/>
          <w:sz w:val="24"/>
          <w:szCs w:val="24"/>
        </w:rPr>
        <w:t>.</w:t>
      </w:r>
    </w:p>
    <w:p w14:paraId="1C3614F9" w14:textId="3EBA6330" w:rsidR="003205C3" w:rsidRPr="003205C3" w:rsidRDefault="003205C3" w:rsidP="003205C3">
      <w:pPr>
        <w:tabs>
          <w:tab w:val="left" w:pos="2915"/>
        </w:tabs>
        <w:jc w:val="center"/>
        <w:rPr>
          <w:rFonts w:ascii="Calibri" w:hAnsi="Calibri" w:cs="Calibri"/>
          <w:sz w:val="24"/>
          <w:szCs w:val="24"/>
          <w:lang w:val="es-ES"/>
        </w:rPr>
      </w:pPr>
      <w:r w:rsidRPr="003205C3">
        <w:rPr>
          <w:rFonts w:ascii="Calibri" w:hAnsi="Calibri" w:cs="Calibri"/>
          <w:sz w:val="24"/>
          <w:szCs w:val="24"/>
          <w:lang w:val="es-ES"/>
        </w:rPr>
        <w:t>Enviar boleta de inscripción y comprobante de pago al correo</w:t>
      </w:r>
      <w:r>
        <w:rPr>
          <w:rFonts w:ascii="Calibri" w:hAnsi="Calibri" w:cs="Calibri"/>
          <w:sz w:val="24"/>
          <w:szCs w:val="24"/>
          <w:lang w:val="es-ES"/>
        </w:rPr>
        <w:t xml:space="preserve"> electrónico</w:t>
      </w:r>
      <w:r w:rsidRPr="003205C3">
        <w:rPr>
          <w:rFonts w:ascii="Calibri" w:hAnsi="Calibri" w:cs="Calibri"/>
          <w:sz w:val="24"/>
          <w:szCs w:val="24"/>
          <w:lang w:val="es-ES"/>
        </w:rPr>
        <w:t xml:space="preserve"> </w:t>
      </w:r>
      <w:r w:rsidRPr="003205C3">
        <w:rPr>
          <w:rFonts w:ascii="Calibri" w:hAnsi="Calibri" w:cs="Calibri"/>
          <w:b/>
          <w:bCs/>
          <w:sz w:val="24"/>
          <w:szCs w:val="24"/>
          <w:lang w:val="es-ES"/>
        </w:rPr>
        <w:t>cec@acibfunin.com</w:t>
      </w:r>
    </w:p>
    <w:p w14:paraId="52C2F4CC" w14:textId="77777777" w:rsidR="003205C3" w:rsidRPr="003205C3" w:rsidRDefault="003205C3">
      <w:pPr>
        <w:rPr>
          <w:lang w:val="es-ES"/>
        </w:rPr>
      </w:pPr>
    </w:p>
    <w:sectPr w:rsidR="003205C3" w:rsidRPr="003205C3" w:rsidSect="003205C3">
      <w:headerReference w:type="default" r:id="rId7"/>
      <w:footerReference w:type="default" r:id="rId8"/>
      <w:pgSz w:w="15840" w:h="12240" w:orient="landscape"/>
      <w:pgMar w:top="1701" w:right="1417" w:bottom="1701" w:left="1417" w:header="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6734A" w14:textId="77777777" w:rsidR="00606F28" w:rsidRDefault="00606F28" w:rsidP="00606F28">
      <w:pPr>
        <w:spacing w:after="0" w:line="240" w:lineRule="auto"/>
      </w:pPr>
      <w:r>
        <w:separator/>
      </w:r>
    </w:p>
  </w:endnote>
  <w:endnote w:type="continuationSeparator" w:id="0">
    <w:p w14:paraId="74010459" w14:textId="77777777" w:rsidR="00606F28" w:rsidRDefault="00606F28" w:rsidP="00606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8636285"/>
      <w:docPartObj>
        <w:docPartGallery w:val="Page Numbers (Top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p w14:paraId="36A78480" w14:textId="77777777" w:rsidR="00ED2AAE" w:rsidRDefault="00ED2AAE" w:rsidP="003205C3">
        <w:pPr>
          <w:pStyle w:val="Piedepgina"/>
          <w:jc w:val="center"/>
          <w:rPr>
            <w:rFonts w:ascii="Calibri" w:hAnsi="Calibri" w:cs="Calibri"/>
            <w:sz w:val="20"/>
            <w:szCs w:val="20"/>
          </w:rPr>
        </w:pPr>
        <w:r>
          <w:rPr>
            <w:rFonts w:ascii="Calibri" w:hAnsi="Calibri" w:cs="Calibri"/>
            <w:noProof/>
            <w:sz w:val="20"/>
            <w:szCs w:val="20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7711C697" wp14:editId="51FA0017">
                  <wp:simplePos x="0" y="0"/>
                  <wp:positionH relativeFrom="margin">
                    <wp:posOffset>90805</wp:posOffset>
                  </wp:positionH>
                  <wp:positionV relativeFrom="margin">
                    <wp:posOffset>5888355</wp:posOffset>
                  </wp:positionV>
                  <wp:extent cx="8391525" cy="9525"/>
                  <wp:effectExtent l="0" t="0" r="28575" b="28575"/>
                  <wp:wrapNone/>
                  <wp:docPr id="1404294731" name="Conector recto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8391525" cy="9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4"/>
                          </a:lnRef>
                          <a:fillRef idx="0">
                            <a:schemeClr val="accent4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8843362" id="Conector recto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7.15pt,463.65pt" to="667.9pt,4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" strokecolor="#0f9ed5 [3207]" strokeweight=".5pt">
                  <v:stroke joinstyle="miter"/>
                  <w10:wrap anchorx="margin" anchory="margin"/>
                </v:line>
              </w:pict>
            </mc:Fallback>
          </mc:AlternateContent>
        </w:r>
        <w:r w:rsidR="003205C3" w:rsidRPr="003205C3">
          <w:rPr>
            <w:rFonts w:ascii="Calibri" w:hAnsi="Calibri" w:cs="Calibri"/>
            <w:sz w:val="20"/>
            <w:szCs w:val="20"/>
          </w:rPr>
          <w:t>San José, Mata Redonda, Av.9A calles 64-68 del Scotiabank, 200 metros norte y 50 metros este</w:t>
        </w:r>
        <w:r w:rsidR="003205C3">
          <w:rPr>
            <w:rFonts w:ascii="Calibri" w:hAnsi="Calibri" w:cs="Calibri"/>
            <w:sz w:val="20"/>
            <w:szCs w:val="20"/>
          </w:rPr>
          <w:t xml:space="preserve"> / </w:t>
        </w:r>
        <w:r w:rsidR="003205C3" w:rsidRPr="003205C3">
          <w:rPr>
            <w:rFonts w:ascii="Calibri" w:hAnsi="Calibri" w:cs="Calibri"/>
            <w:sz w:val="20"/>
            <w:szCs w:val="20"/>
          </w:rPr>
          <w:t>Teléfono: (+506) 2668-1128 ext. 1348</w:t>
        </w:r>
        <w:r w:rsidR="003205C3">
          <w:rPr>
            <w:rFonts w:ascii="Calibri" w:hAnsi="Calibri" w:cs="Calibri"/>
            <w:sz w:val="20"/>
            <w:szCs w:val="20"/>
          </w:rPr>
          <w:t xml:space="preserve"> / </w:t>
        </w:r>
      </w:p>
      <w:p w14:paraId="59749585" w14:textId="207B5639" w:rsidR="003205C3" w:rsidRPr="003205C3" w:rsidRDefault="003205C3" w:rsidP="003205C3">
        <w:pPr>
          <w:pStyle w:val="Piedepgina"/>
          <w:jc w:val="center"/>
          <w:rPr>
            <w:rFonts w:ascii="Calibri" w:hAnsi="Calibri" w:cs="Calibri"/>
            <w:sz w:val="20"/>
            <w:szCs w:val="20"/>
          </w:rPr>
        </w:pPr>
        <w:r w:rsidRPr="003205C3">
          <w:rPr>
            <w:rFonts w:ascii="Calibri" w:hAnsi="Calibri" w:cs="Calibri"/>
            <w:sz w:val="20"/>
            <w:szCs w:val="20"/>
          </w:rPr>
          <w:t>Apartado postal 671-2250 San José, Costa Rica.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508F3" w14:textId="77777777" w:rsidR="00606F28" w:rsidRDefault="00606F28" w:rsidP="00606F28">
      <w:pPr>
        <w:spacing w:after="0" w:line="240" w:lineRule="auto"/>
      </w:pPr>
      <w:r>
        <w:separator/>
      </w:r>
    </w:p>
  </w:footnote>
  <w:footnote w:type="continuationSeparator" w:id="0">
    <w:p w14:paraId="44654035" w14:textId="77777777" w:rsidR="00606F28" w:rsidRDefault="00606F28" w:rsidP="00606F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F6948" w14:textId="770D3D6F" w:rsidR="00606F28" w:rsidRDefault="00606F28" w:rsidP="003205C3">
    <w:pPr>
      <w:pStyle w:val="Encabezado"/>
      <w:tabs>
        <w:tab w:val="clear" w:pos="4419"/>
        <w:tab w:val="clear" w:pos="8838"/>
        <w:tab w:val="center" w:pos="6503"/>
      </w:tabs>
    </w:pPr>
    <w:r>
      <w:rPr>
        <w:noProof/>
      </w:rPr>
      <w:drawing>
        <wp:anchor distT="0" distB="0" distL="114300" distR="114300" simplePos="0" relativeHeight="251658240" behindDoc="0" locked="0" layoutInCell="1" allowOverlap="1" wp14:anchorId="13EC33EF" wp14:editId="7C4BC250">
          <wp:simplePos x="0" y="0"/>
          <wp:positionH relativeFrom="column">
            <wp:posOffset>-242570</wp:posOffset>
          </wp:positionH>
          <wp:positionV relativeFrom="paragraph">
            <wp:posOffset>216</wp:posOffset>
          </wp:positionV>
          <wp:extent cx="2320817" cy="952500"/>
          <wp:effectExtent l="0" t="0" r="0" b="0"/>
          <wp:wrapThrough wrapText="bothSides">
            <wp:wrapPolygon edited="0">
              <wp:start x="1951" y="2160"/>
              <wp:lineTo x="1241" y="4752"/>
              <wp:lineTo x="887" y="7344"/>
              <wp:lineTo x="1241" y="19440"/>
              <wp:lineTo x="16315" y="20304"/>
              <wp:lineTo x="17202" y="20304"/>
              <wp:lineTo x="20039" y="19440"/>
              <wp:lineTo x="20749" y="19008"/>
              <wp:lineTo x="20394" y="4320"/>
              <wp:lineTo x="19862" y="2160"/>
              <wp:lineTo x="1951" y="2160"/>
            </wp:wrapPolygon>
          </wp:wrapThrough>
          <wp:docPr id="14388633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0817" cy="952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05C3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32D"/>
    <w:rsid w:val="000D6F14"/>
    <w:rsid w:val="001E6603"/>
    <w:rsid w:val="00205445"/>
    <w:rsid w:val="003205C3"/>
    <w:rsid w:val="00476939"/>
    <w:rsid w:val="005C5241"/>
    <w:rsid w:val="00606F28"/>
    <w:rsid w:val="007322C3"/>
    <w:rsid w:val="008C0542"/>
    <w:rsid w:val="008F77E7"/>
    <w:rsid w:val="009D532D"/>
    <w:rsid w:val="00A6487B"/>
    <w:rsid w:val="00B66550"/>
    <w:rsid w:val="00C116D2"/>
    <w:rsid w:val="00D13461"/>
    <w:rsid w:val="00D3677D"/>
    <w:rsid w:val="00DC7BFB"/>
    <w:rsid w:val="00E74613"/>
    <w:rsid w:val="00ED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3701D4A"/>
  <w15:chartTrackingRefBased/>
  <w15:docId w15:val="{82E4DB22-DB6C-4F69-A2B8-BE33D2BD6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419"/>
    </w:rPr>
  </w:style>
  <w:style w:type="paragraph" w:styleId="Ttulo1">
    <w:name w:val="heading 1"/>
    <w:basedOn w:val="Normal"/>
    <w:next w:val="Normal"/>
    <w:link w:val="Ttulo1Car"/>
    <w:uiPriority w:val="9"/>
    <w:qFormat/>
    <w:rsid w:val="009D53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D53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D53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D53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D53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D53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D53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D53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D53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D532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419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D532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419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D532D"/>
    <w:rPr>
      <w:rFonts w:eastAsiaTheme="majorEastAsia" w:cstheme="majorBidi"/>
      <w:color w:val="0F4761" w:themeColor="accent1" w:themeShade="BF"/>
      <w:sz w:val="28"/>
      <w:szCs w:val="28"/>
      <w:lang w:val="es-419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D532D"/>
    <w:rPr>
      <w:rFonts w:eastAsiaTheme="majorEastAsia" w:cstheme="majorBidi"/>
      <w:i/>
      <w:iCs/>
      <w:color w:val="0F4761" w:themeColor="accent1" w:themeShade="BF"/>
      <w:lang w:val="es-419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D532D"/>
    <w:rPr>
      <w:rFonts w:eastAsiaTheme="majorEastAsia" w:cstheme="majorBidi"/>
      <w:color w:val="0F4761" w:themeColor="accent1" w:themeShade="BF"/>
      <w:lang w:val="es-419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D532D"/>
    <w:rPr>
      <w:rFonts w:eastAsiaTheme="majorEastAsia" w:cstheme="majorBidi"/>
      <w:i/>
      <w:iCs/>
      <w:color w:val="595959" w:themeColor="text1" w:themeTint="A6"/>
      <w:lang w:val="es-419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D532D"/>
    <w:rPr>
      <w:rFonts w:eastAsiaTheme="majorEastAsia" w:cstheme="majorBidi"/>
      <w:color w:val="595959" w:themeColor="text1" w:themeTint="A6"/>
      <w:lang w:val="es-419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D532D"/>
    <w:rPr>
      <w:rFonts w:eastAsiaTheme="majorEastAsia" w:cstheme="majorBidi"/>
      <w:i/>
      <w:iCs/>
      <w:color w:val="272727" w:themeColor="text1" w:themeTint="D8"/>
      <w:lang w:val="es-419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D532D"/>
    <w:rPr>
      <w:rFonts w:eastAsiaTheme="majorEastAsia" w:cstheme="majorBidi"/>
      <w:color w:val="272727" w:themeColor="text1" w:themeTint="D8"/>
      <w:lang w:val="es-419"/>
    </w:rPr>
  </w:style>
  <w:style w:type="paragraph" w:styleId="Ttulo">
    <w:name w:val="Title"/>
    <w:basedOn w:val="Normal"/>
    <w:next w:val="Normal"/>
    <w:link w:val="TtuloCar"/>
    <w:uiPriority w:val="10"/>
    <w:qFormat/>
    <w:rsid w:val="009D53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D532D"/>
    <w:rPr>
      <w:rFonts w:asciiTheme="majorHAnsi" w:eastAsiaTheme="majorEastAsia" w:hAnsiTheme="majorHAnsi" w:cstheme="majorBidi"/>
      <w:spacing w:val="-10"/>
      <w:kern w:val="28"/>
      <w:sz w:val="56"/>
      <w:szCs w:val="56"/>
      <w:lang w:val="es-419"/>
    </w:rPr>
  </w:style>
  <w:style w:type="paragraph" w:styleId="Subttulo">
    <w:name w:val="Subtitle"/>
    <w:basedOn w:val="Normal"/>
    <w:next w:val="Normal"/>
    <w:link w:val="SubttuloCar"/>
    <w:uiPriority w:val="11"/>
    <w:qFormat/>
    <w:rsid w:val="009D53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D532D"/>
    <w:rPr>
      <w:rFonts w:eastAsiaTheme="majorEastAsia" w:cstheme="majorBidi"/>
      <w:color w:val="595959" w:themeColor="text1" w:themeTint="A6"/>
      <w:spacing w:val="15"/>
      <w:sz w:val="28"/>
      <w:szCs w:val="28"/>
      <w:lang w:val="es-419"/>
    </w:rPr>
  </w:style>
  <w:style w:type="paragraph" w:styleId="Cita">
    <w:name w:val="Quote"/>
    <w:basedOn w:val="Normal"/>
    <w:next w:val="Normal"/>
    <w:link w:val="CitaCar"/>
    <w:uiPriority w:val="29"/>
    <w:qFormat/>
    <w:rsid w:val="009D53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D532D"/>
    <w:rPr>
      <w:i/>
      <w:iCs/>
      <w:color w:val="404040" w:themeColor="text1" w:themeTint="BF"/>
      <w:lang w:val="es-419"/>
    </w:rPr>
  </w:style>
  <w:style w:type="paragraph" w:styleId="Prrafodelista">
    <w:name w:val="List Paragraph"/>
    <w:basedOn w:val="Normal"/>
    <w:uiPriority w:val="34"/>
    <w:qFormat/>
    <w:rsid w:val="009D532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D532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D53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D532D"/>
    <w:rPr>
      <w:i/>
      <w:iCs/>
      <w:color w:val="0F4761" w:themeColor="accent1" w:themeShade="BF"/>
      <w:lang w:val="es-419"/>
    </w:rPr>
  </w:style>
  <w:style w:type="character" w:styleId="Referenciaintensa">
    <w:name w:val="Intense Reference"/>
    <w:basedOn w:val="Fuentedeprrafopredeter"/>
    <w:uiPriority w:val="32"/>
    <w:qFormat/>
    <w:rsid w:val="009D532D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9D53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06F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06F28"/>
    <w:rPr>
      <w:lang w:val="es-419"/>
    </w:rPr>
  </w:style>
  <w:style w:type="paragraph" w:styleId="Piedepgina">
    <w:name w:val="footer"/>
    <w:basedOn w:val="Normal"/>
    <w:link w:val="PiedepginaCar"/>
    <w:uiPriority w:val="99"/>
    <w:unhideWhenUsed/>
    <w:rsid w:val="00606F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06F28"/>
    <w:rPr>
      <w:lang w:val="es-4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B9ECB-B246-4D7B-BAA5-3906DE3FD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215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Salazar</dc:creator>
  <cp:keywords/>
  <dc:description/>
  <cp:lastModifiedBy>Nancy Salazar</cp:lastModifiedBy>
  <cp:revision>5</cp:revision>
  <dcterms:created xsi:type="dcterms:W3CDTF">2024-09-02T18:51:00Z</dcterms:created>
  <dcterms:modified xsi:type="dcterms:W3CDTF">2025-01-17T21:56:00Z</dcterms:modified>
</cp:coreProperties>
</file>